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20A" w:rsidRPr="004416D4" w:rsidRDefault="0047620A" w:rsidP="0047620A">
      <w:pPr>
        <w:tabs>
          <w:tab w:val="left" w:pos="7380"/>
          <w:tab w:val="left" w:pos="7560"/>
        </w:tabs>
        <w:ind w:left="3600" w:right="4565"/>
        <w:rPr>
          <w:sz w:val="28"/>
          <w:szCs w:val="28"/>
        </w:rPr>
      </w:pPr>
      <w:r w:rsidRPr="005441FE">
        <w:rPr>
          <w:noProof/>
        </w:rPr>
        <w:drawing>
          <wp:inline distT="0" distB="0" distL="0" distR="0">
            <wp:extent cx="914400" cy="9144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20A" w:rsidRPr="005441FE" w:rsidRDefault="0047620A" w:rsidP="0047620A">
      <w:pPr>
        <w:jc w:val="center"/>
        <w:rPr>
          <w:rFonts w:ascii="Arial Narrow" w:hAnsi="Arial Narrow"/>
          <w:b/>
          <w:sz w:val="40"/>
          <w:szCs w:val="40"/>
        </w:rPr>
      </w:pPr>
      <w:r w:rsidRPr="005441FE">
        <w:rPr>
          <w:rFonts w:ascii="Arial Narrow" w:hAnsi="Arial Narrow"/>
          <w:b/>
          <w:sz w:val="40"/>
          <w:szCs w:val="40"/>
        </w:rPr>
        <w:t>Администрация Усть-Катавского городского округа</w:t>
      </w:r>
    </w:p>
    <w:p w:rsidR="0047620A" w:rsidRPr="005441FE" w:rsidRDefault="0047620A" w:rsidP="0047620A">
      <w:pPr>
        <w:jc w:val="center"/>
        <w:rPr>
          <w:rFonts w:ascii="Arial Narrow" w:hAnsi="Arial Narrow"/>
          <w:b/>
          <w:bCs/>
          <w:sz w:val="40"/>
          <w:szCs w:val="40"/>
        </w:rPr>
      </w:pPr>
      <w:r w:rsidRPr="005441FE">
        <w:rPr>
          <w:rFonts w:ascii="Arial Narrow" w:hAnsi="Arial Narrow"/>
          <w:b/>
          <w:sz w:val="40"/>
          <w:szCs w:val="40"/>
        </w:rPr>
        <w:t>Челябинской области</w:t>
      </w:r>
    </w:p>
    <w:p w:rsidR="0047620A" w:rsidRPr="004416D4" w:rsidRDefault="0047620A" w:rsidP="0047620A">
      <w:pPr>
        <w:rPr>
          <w:b/>
          <w:sz w:val="28"/>
          <w:szCs w:val="28"/>
        </w:rPr>
      </w:pPr>
    </w:p>
    <w:p w:rsidR="0047620A" w:rsidRPr="005441FE" w:rsidRDefault="0047620A" w:rsidP="0047620A">
      <w:pPr>
        <w:pStyle w:val="1"/>
        <w:rPr>
          <w:rFonts w:ascii="Arial Black" w:hAnsi="Arial Black"/>
          <w:color w:val="auto"/>
          <w:sz w:val="52"/>
        </w:rPr>
      </w:pPr>
      <w:r w:rsidRPr="005441FE">
        <w:rPr>
          <w:rFonts w:ascii="Arial Black" w:hAnsi="Arial Black"/>
          <w:color w:val="auto"/>
          <w:sz w:val="52"/>
        </w:rPr>
        <w:t>ПОСТАНОВЛЕНИЕ</w:t>
      </w:r>
    </w:p>
    <w:tbl>
      <w:tblPr>
        <w:tblW w:w="9925" w:type="dxa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925"/>
      </w:tblGrid>
      <w:tr w:rsidR="0047620A" w:rsidRPr="005441FE" w:rsidTr="00184982">
        <w:trPr>
          <w:trHeight w:val="90"/>
        </w:trPr>
        <w:tc>
          <w:tcPr>
            <w:tcW w:w="9925" w:type="dxa"/>
          </w:tcPr>
          <w:p w:rsidR="0047620A" w:rsidRPr="005441FE" w:rsidRDefault="0047620A" w:rsidP="00184982"/>
        </w:tc>
      </w:tr>
    </w:tbl>
    <w:p w:rsidR="0047620A" w:rsidRPr="005441FE" w:rsidRDefault="00624365" w:rsidP="00347850">
      <w:pPr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57FC3">
        <w:rPr>
          <w:rFonts w:ascii="Times New Roman" w:hAnsi="Times New Roman"/>
          <w:sz w:val="28"/>
          <w:szCs w:val="28"/>
        </w:rPr>
        <w:t>23.10.2025</w:t>
      </w:r>
      <w:r w:rsidR="006B7A20">
        <w:rPr>
          <w:rFonts w:ascii="Times New Roman" w:hAnsi="Times New Roman"/>
          <w:sz w:val="28"/>
          <w:szCs w:val="28"/>
        </w:rPr>
        <w:t xml:space="preserve"> г.                        </w:t>
      </w:r>
      <w:r w:rsidR="00F9464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F9464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57FC3">
        <w:rPr>
          <w:rFonts w:ascii="Times New Roman" w:hAnsi="Times New Roman"/>
          <w:sz w:val="28"/>
          <w:szCs w:val="28"/>
        </w:rPr>
        <w:t>1440</w:t>
      </w:r>
      <w:bookmarkStart w:id="0" w:name="_GoBack"/>
      <w:bookmarkEnd w:id="0"/>
    </w:p>
    <w:p w:rsidR="00CA62DC" w:rsidRPr="004416D4" w:rsidRDefault="00CA62DC" w:rsidP="00CA62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29EE" w:rsidRPr="004416D4" w:rsidRDefault="000D29EE" w:rsidP="00CA62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29EE" w:rsidRPr="005B0930" w:rsidRDefault="000D29EE" w:rsidP="000D29EE">
      <w:pPr>
        <w:jc w:val="both"/>
        <w:rPr>
          <w:rFonts w:ascii="Times New Roman" w:hAnsi="Times New Roman" w:cs="Times New Roman"/>
          <w:sz w:val="28"/>
          <w:szCs w:val="28"/>
        </w:rPr>
      </w:pPr>
      <w:r w:rsidRPr="005B0930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</w:t>
      </w:r>
    </w:p>
    <w:p w:rsidR="000D29EE" w:rsidRPr="005B0930" w:rsidRDefault="00E573E6" w:rsidP="000D2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«</w:t>
      </w:r>
      <w:r w:rsidR="000D29EE">
        <w:rPr>
          <w:rFonts w:ascii="Times New Roman" w:hAnsi="Times New Roman" w:cs="Times New Roman"/>
          <w:sz w:val="28"/>
          <w:szCs w:val="28"/>
        </w:rPr>
        <w:t>Поддержка и развитие</w:t>
      </w:r>
    </w:p>
    <w:p w:rsidR="000D29EE" w:rsidRPr="005B0930" w:rsidRDefault="000D29EE" w:rsidP="000D2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в Усть-Катавском городском</w:t>
      </w:r>
    </w:p>
    <w:p w:rsidR="000D29EE" w:rsidRDefault="000D29EE" w:rsidP="000D2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округе</w:t>
      </w:r>
      <w:r w:rsidR="00624365">
        <w:rPr>
          <w:rFonts w:ascii="Times New Roman" w:hAnsi="Times New Roman" w:cs="Times New Roman"/>
          <w:sz w:val="28"/>
          <w:szCs w:val="28"/>
        </w:rPr>
        <w:t xml:space="preserve"> на 2026-2028</w:t>
      </w:r>
      <w:r>
        <w:rPr>
          <w:rFonts w:ascii="Times New Roman" w:hAnsi="Times New Roman" w:cs="Times New Roman"/>
          <w:sz w:val="28"/>
          <w:szCs w:val="28"/>
        </w:rPr>
        <w:t xml:space="preserve"> гг.»</w:t>
      </w:r>
    </w:p>
    <w:p w:rsidR="000D29EE" w:rsidRPr="004416D4" w:rsidRDefault="000D29EE" w:rsidP="000D29EE">
      <w:pPr>
        <w:rPr>
          <w:rFonts w:ascii="Times New Roman" w:hAnsi="Times New Roman" w:cs="Times New Roman"/>
          <w:sz w:val="28"/>
          <w:szCs w:val="28"/>
        </w:rPr>
      </w:pPr>
    </w:p>
    <w:p w:rsidR="000D29EE" w:rsidRPr="004416D4" w:rsidRDefault="000D29EE" w:rsidP="000D29EE">
      <w:pPr>
        <w:rPr>
          <w:rFonts w:ascii="Times New Roman" w:hAnsi="Times New Roman" w:cs="Times New Roman"/>
          <w:sz w:val="28"/>
          <w:szCs w:val="28"/>
        </w:rPr>
      </w:pPr>
    </w:p>
    <w:p w:rsidR="000D29EE" w:rsidRDefault="000D29EE" w:rsidP="00683A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B093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hyperlink r:id="rId9" w:history="1">
        <w:r w:rsidRPr="005B0930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5B0930">
        <w:rPr>
          <w:rFonts w:ascii="Times New Roman" w:hAnsi="Times New Roman" w:cs="Times New Roman"/>
          <w:sz w:val="28"/>
          <w:szCs w:val="28"/>
        </w:rPr>
        <w:t xml:space="preserve"> </w:t>
      </w:r>
      <w:r w:rsidR="00900933">
        <w:rPr>
          <w:rFonts w:ascii="Times New Roman" w:hAnsi="Times New Roman" w:cs="Times New Roman"/>
          <w:sz w:val="28"/>
          <w:szCs w:val="28"/>
        </w:rPr>
        <w:t>от 20 марта 2025</w:t>
      </w:r>
      <w:r w:rsidRPr="00CE405D">
        <w:rPr>
          <w:rFonts w:ascii="Times New Roman" w:hAnsi="Times New Roman" w:cs="Times New Roman"/>
          <w:sz w:val="28"/>
          <w:szCs w:val="28"/>
        </w:rPr>
        <w:t xml:space="preserve"> г</w:t>
      </w:r>
      <w:r w:rsidR="007C3452" w:rsidRPr="00CE405D">
        <w:rPr>
          <w:rFonts w:ascii="Times New Roman" w:hAnsi="Times New Roman" w:cs="Times New Roman"/>
          <w:sz w:val="28"/>
          <w:szCs w:val="28"/>
        </w:rPr>
        <w:t>. №</w:t>
      </w:r>
      <w:r w:rsidR="00900933">
        <w:rPr>
          <w:rFonts w:ascii="Times New Roman" w:hAnsi="Times New Roman" w:cs="Times New Roman"/>
          <w:sz w:val="28"/>
          <w:szCs w:val="28"/>
        </w:rPr>
        <w:t> 33</w:t>
      </w:r>
      <w:r w:rsidRPr="00CE405D">
        <w:rPr>
          <w:rFonts w:ascii="Times New Roman" w:hAnsi="Times New Roman" w:cs="Times New Roman"/>
          <w:sz w:val="28"/>
          <w:szCs w:val="28"/>
        </w:rPr>
        <w:t>-ФЗ</w:t>
      </w:r>
      <w:r w:rsidR="00CE405D">
        <w:rPr>
          <w:rFonts w:ascii="Times New Roman" w:hAnsi="Times New Roman" w:cs="Times New Roman"/>
          <w:sz w:val="28"/>
          <w:szCs w:val="28"/>
        </w:rPr>
        <w:t xml:space="preserve"> «</w:t>
      </w:r>
      <w:r w:rsidRPr="005B093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CE405D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="00900933" w:rsidRPr="00900933">
        <w:rPr>
          <w:rFonts w:ascii="Times New Roman" w:hAnsi="Times New Roman" w:cs="Times New Roman"/>
          <w:sz w:val="28"/>
          <w:szCs w:val="28"/>
        </w:rPr>
        <w:t>в единой системе публичной власти</w:t>
      </w:r>
      <w:r w:rsidR="00CE405D">
        <w:rPr>
          <w:rFonts w:ascii="Times New Roman" w:hAnsi="Times New Roman" w:cs="Times New Roman"/>
          <w:sz w:val="28"/>
          <w:szCs w:val="28"/>
        </w:rPr>
        <w:t>»</w:t>
      </w:r>
      <w:r w:rsidRPr="005B0930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5B0930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Уставом</w:t>
        </w:r>
      </w:hyperlink>
      <w:r w:rsidR="00D57FC3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5B0930">
        <w:rPr>
          <w:rFonts w:ascii="Times New Roman" w:hAnsi="Times New Roman" w:cs="Times New Roman"/>
          <w:sz w:val="28"/>
          <w:szCs w:val="28"/>
        </w:rPr>
        <w:t xml:space="preserve">Усть-Катавского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 xml:space="preserve">а также на основании постановления администрации Усть-Катавского городского округа «Об утверждении порядка </w:t>
      </w:r>
      <w:r w:rsidR="00624365">
        <w:rPr>
          <w:rFonts w:ascii="Times New Roman" w:hAnsi="Times New Roman" w:cs="Times New Roman"/>
          <w:sz w:val="28"/>
          <w:szCs w:val="28"/>
        </w:rPr>
        <w:t>разработки, утверждения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624365">
        <w:rPr>
          <w:rFonts w:ascii="Times New Roman" w:hAnsi="Times New Roman" w:cs="Times New Roman"/>
          <w:sz w:val="28"/>
          <w:szCs w:val="28"/>
        </w:rPr>
        <w:t xml:space="preserve"> в Усть-Катавском городском округе» № 1583/1</w:t>
      </w:r>
      <w:r w:rsidR="00900933">
        <w:rPr>
          <w:rFonts w:ascii="Times New Roman" w:hAnsi="Times New Roman" w:cs="Times New Roman"/>
          <w:sz w:val="28"/>
          <w:szCs w:val="28"/>
        </w:rPr>
        <w:t xml:space="preserve"> </w:t>
      </w:r>
      <w:r w:rsidR="00624365">
        <w:rPr>
          <w:rFonts w:ascii="Times New Roman" w:hAnsi="Times New Roman" w:cs="Times New Roman"/>
          <w:sz w:val="28"/>
          <w:szCs w:val="28"/>
        </w:rPr>
        <w:t>от 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4365">
        <w:rPr>
          <w:rFonts w:ascii="Times New Roman" w:hAnsi="Times New Roman" w:cs="Times New Roman"/>
          <w:sz w:val="28"/>
          <w:szCs w:val="28"/>
        </w:rPr>
        <w:t>10.202</w:t>
      </w:r>
      <w:r>
        <w:rPr>
          <w:rFonts w:ascii="Times New Roman" w:hAnsi="Times New Roman" w:cs="Times New Roman"/>
          <w:sz w:val="28"/>
          <w:szCs w:val="28"/>
        </w:rPr>
        <w:t>3 г,</w:t>
      </w:r>
    </w:p>
    <w:p w:rsidR="000D29EE" w:rsidRPr="005441FE" w:rsidRDefault="000D29EE" w:rsidP="00683AC1">
      <w:pPr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 w:rsidRPr="005441FE">
        <w:rPr>
          <w:rFonts w:ascii="Times New Roman" w:hAnsi="Times New Roman" w:cs="Times New Roman"/>
          <w:sz w:val="28"/>
          <w:szCs w:val="28"/>
        </w:rPr>
        <w:t>администрация Усть-Катавского городского округа ПОСТАНОВЛЯЕТ:</w:t>
      </w:r>
    </w:p>
    <w:p w:rsidR="000D29EE" w:rsidRPr="009051A2" w:rsidRDefault="000D29EE" w:rsidP="004416D4">
      <w:pPr>
        <w:pStyle w:val="a6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9051A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sub_1" w:history="1">
        <w:r w:rsidRPr="009051A2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муниципальную программу</w:t>
        </w:r>
      </w:hyperlink>
      <w:r w:rsidR="00624365">
        <w:rPr>
          <w:rFonts w:ascii="Times New Roman" w:hAnsi="Times New Roman" w:cs="Times New Roman"/>
          <w:sz w:val="28"/>
          <w:szCs w:val="28"/>
        </w:rPr>
        <w:t xml:space="preserve"> «</w:t>
      </w:r>
      <w:r w:rsidRPr="009051A2">
        <w:rPr>
          <w:rFonts w:ascii="Times New Roman" w:hAnsi="Times New Roman" w:cs="Times New Roman"/>
          <w:sz w:val="28"/>
          <w:szCs w:val="28"/>
        </w:rPr>
        <w:t>Поддержка и развитие культуры в Усть-Катавском городском округе на 20</w:t>
      </w:r>
      <w:r w:rsidR="00624365">
        <w:rPr>
          <w:rFonts w:ascii="Times New Roman" w:hAnsi="Times New Roman" w:cs="Times New Roman"/>
          <w:sz w:val="28"/>
          <w:szCs w:val="28"/>
        </w:rPr>
        <w:t xml:space="preserve">26-2028 </w:t>
      </w:r>
      <w:r w:rsidRPr="009051A2">
        <w:rPr>
          <w:rFonts w:ascii="Times New Roman" w:hAnsi="Times New Roman" w:cs="Times New Roman"/>
          <w:sz w:val="28"/>
          <w:szCs w:val="28"/>
        </w:rPr>
        <w:t>гг.» (прилагается).</w:t>
      </w:r>
    </w:p>
    <w:p w:rsidR="000D29EE" w:rsidRPr="004416D4" w:rsidRDefault="000D29EE" w:rsidP="004416D4">
      <w:pPr>
        <w:pStyle w:val="a6"/>
        <w:widowControl/>
        <w:numPr>
          <w:ilvl w:val="0"/>
          <w:numId w:val="1"/>
        </w:numPr>
        <w:ind w:left="0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sub_1002"/>
      <w:bookmarkEnd w:id="1"/>
      <w:r w:rsidRPr="004416D4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Общему отделу администрации Усть-Катавского городского округа (О.Л.</w:t>
      </w:r>
      <w:r w:rsidR="00D57F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416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Толоконникова) разместить </w:t>
      </w:r>
      <w:r w:rsidR="00624365" w:rsidRPr="004416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постановление </w:t>
      </w:r>
      <w:r w:rsidRPr="004416D4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сайте администрации Усть-Катавского городского округа в сети интернет.</w:t>
      </w:r>
    </w:p>
    <w:p w:rsidR="000D29EE" w:rsidRPr="005441FE" w:rsidRDefault="00624365" w:rsidP="00683A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29EE" w:rsidRPr="005441FE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постановления возложить на первого заместителя главы Усть-Катавского городского округа по вопросам социально-культурной политики, охраны здоровья населения </w:t>
      </w:r>
      <w:r w:rsidR="007A78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752757">
        <w:rPr>
          <w:rFonts w:ascii="Times New Roman" w:hAnsi="Times New Roman" w:cs="Times New Roman"/>
          <w:sz w:val="28"/>
          <w:szCs w:val="28"/>
        </w:rPr>
        <w:t>С.В. Харитонова</w:t>
      </w:r>
      <w:r w:rsidR="000D29EE" w:rsidRPr="005441FE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2"/>
    <w:p w:rsidR="000D29EE" w:rsidRPr="002F77CA" w:rsidRDefault="000D29EE" w:rsidP="000D29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360" w:rsidRPr="002F77CA" w:rsidRDefault="002D1360" w:rsidP="004C6F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620A" w:rsidRPr="005441FE" w:rsidRDefault="0047620A" w:rsidP="002D1360">
      <w:pPr>
        <w:jc w:val="both"/>
        <w:rPr>
          <w:rFonts w:ascii="Times New Roman" w:hAnsi="Times New Roman" w:cs="Times New Roman"/>
          <w:sz w:val="28"/>
          <w:szCs w:val="28"/>
        </w:rPr>
      </w:pPr>
      <w:r w:rsidRPr="005441FE">
        <w:rPr>
          <w:rFonts w:ascii="Times New Roman" w:hAnsi="Times New Roman" w:cs="Times New Roman"/>
          <w:sz w:val="28"/>
          <w:szCs w:val="28"/>
        </w:rPr>
        <w:t xml:space="preserve">Глава Усть-Катавского </w:t>
      </w:r>
    </w:p>
    <w:p w:rsidR="009502D0" w:rsidRPr="005441FE" w:rsidRDefault="0047620A" w:rsidP="009502D0">
      <w:pPr>
        <w:jc w:val="both"/>
        <w:rPr>
          <w:rFonts w:ascii="Times New Roman" w:hAnsi="Times New Roman" w:cs="Times New Roman"/>
          <w:sz w:val="28"/>
          <w:szCs w:val="28"/>
        </w:rPr>
      </w:pPr>
      <w:r w:rsidRPr="005441FE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</w:t>
      </w:r>
      <w:r w:rsidR="009D731D" w:rsidRPr="005441F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A78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731D" w:rsidRPr="005441FE">
        <w:rPr>
          <w:rFonts w:ascii="Times New Roman" w:hAnsi="Times New Roman" w:cs="Times New Roman"/>
          <w:sz w:val="28"/>
          <w:szCs w:val="28"/>
        </w:rPr>
        <w:t xml:space="preserve">    </w:t>
      </w:r>
      <w:r w:rsidR="002F77CA">
        <w:rPr>
          <w:rFonts w:ascii="Times New Roman" w:hAnsi="Times New Roman" w:cs="Times New Roman"/>
          <w:sz w:val="28"/>
          <w:szCs w:val="28"/>
        </w:rPr>
        <w:t xml:space="preserve">        </w:t>
      </w:r>
      <w:r w:rsidR="009D731D" w:rsidRPr="005441FE">
        <w:rPr>
          <w:rFonts w:ascii="Times New Roman" w:hAnsi="Times New Roman" w:cs="Times New Roman"/>
          <w:sz w:val="28"/>
          <w:szCs w:val="28"/>
        </w:rPr>
        <w:t xml:space="preserve">  С.Д.</w:t>
      </w:r>
      <w:r w:rsidR="00D57FC3">
        <w:rPr>
          <w:rFonts w:ascii="Times New Roman" w:hAnsi="Times New Roman" w:cs="Times New Roman"/>
          <w:sz w:val="28"/>
          <w:szCs w:val="28"/>
        </w:rPr>
        <w:t xml:space="preserve"> </w:t>
      </w:r>
      <w:r w:rsidR="009D731D" w:rsidRPr="005441FE">
        <w:rPr>
          <w:rFonts w:ascii="Times New Roman" w:hAnsi="Times New Roman" w:cs="Times New Roman"/>
          <w:sz w:val="28"/>
          <w:szCs w:val="28"/>
        </w:rPr>
        <w:t>Семков</w:t>
      </w:r>
    </w:p>
    <w:sectPr w:rsidR="009502D0" w:rsidRPr="005441FE" w:rsidSect="00FC0462">
      <w:headerReference w:type="default" r:id="rId11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215" w:rsidRDefault="00162215" w:rsidP="004416D4">
      <w:r>
        <w:separator/>
      </w:r>
    </w:p>
  </w:endnote>
  <w:endnote w:type="continuationSeparator" w:id="0">
    <w:p w:rsidR="00162215" w:rsidRDefault="00162215" w:rsidP="0044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215" w:rsidRDefault="00162215" w:rsidP="004416D4">
      <w:r>
        <w:separator/>
      </w:r>
    </w:p>
  </w:footnote>
  <w:footnote w:type="continuationSeparator" w:id="0">
    <w:p w:rsidR="00162215" w:rsidRDefault="00162215" w:rsidP="0044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7980"/>
    </w:sdtPr>
    <w:sdtEndPr/>
    <w:sdtContent>
      <w:p w:rsidR="00FC0462" w:rsidRDefault="000F74C5">
        <w:pPr>
          <w:pStyle w:val="a7"/>
          <w:jc w:val="center"/>
        </w:pPr>
        <w:r>
          <w:fldChar w:fldCharType="begin"/>
        </w:r>
        <w:r w:rsidR="004542B7">
          <w:instrText xml:space="preserve"> PAGE   \* MERGEFORMAT </w:instrText>
        </w:r>
        <w:r>
          <w:fldChar w:fldCharType="separate"/>
        </w:r>
        <w:r w:rsidR="006243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C0462" w:rsidRDefault="00FC04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4299D"/>
    <w:multiLevelType w:val="hybridMultilevel"/>
    <w:tmpl w:val="5094D314"/>
    <w:lvl w:ilvl="0" w:tplc="CE54F2E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0A"/>
    <w:rsid w:val="0000215E"/>
    <w:rsid w:val="00016426"/>
    <w:rsid w:val="00023ACB"/>
    <w:rsid w:val="000569F6"/>
    <w:rsid w:val="000713CE"/>
    <w:rsid w:val="00075263"/>
    <w:rsid w:val="000A1838"/>
    <w:rsid w:val="000C2D97"/>
    <w:rsid w:val="000D29EE"/>
    <w:rsid w:val="000F74C5"/>
    <w:rsid w:val="001009F2"/>
    <w:rsid w:val="00114DFC"/>
    <w:rsid w:val="00121D4C"/>
    <w:rsid w:val="00141FB3"/>
    <w:rsid w:val="00147E9F"/>
    <w:rsid w:val="00162215"/>
    <w:rsid w:val="00172580"/>
    <w:rsid w:val="00184982"/>
    <w:rsid w:val="001A5F0D"/>
    <w:rsid w:val="00270F25"/>
    <w:rsid w:val="002D1360"/>
    <w:rsid w:val="002F77CA"/>
    <w:rsid w:val="003438C4"/>
    <w:rsid w:val="00344111"/>
    <w:rsid w:val="00347850"/>
    <w:rsid w:val="00373612"/>
    <w:rsid w:val="003950D7"/>
    <w:rsid w:val="003E294F"/>
    <w:rsid w:val="003F6BC4"/>
    <w:rsid w:val="00424EDB"/>
    <w:rsid w:val="00426675"/>
    <w:rsid w:val="004416D4"/>
    <w:rsid w:val="00441A20"/>
    <w:rsid w:val="004542B7"/>
    <w:rsid w:val="0047620A"/>
    <w:rsid w:val="004A4E74"/>
    <w:rsid w:val="004C6F84"/>
    <w:rsid w:val="00501B63"/>
    <w:rsid w:val="0050724B"/>
    <w:rsid w:val="00514CF1"/>
    <w:rsid w:val="005335DB"/>
    <w:rsid w:val="005441FE"/>
    <w:rsid w:val="00566F65"/>
    <w:rsid w:val="00584AA0"/>
    <w:rsid w:val="0058642C"/>
    <w:rsid w:val="005D3186"/>
    <w:rsid w:val="00611B27"/>
    <w:rsid w:val="00624365"/>
    <w:rsid w:val="00643A88"/>
    <w:rsid w:val="00645A85"/>
    <w:rsid w:val="00683AC1"/>
    <w:rsid w:val="006A43B6"/>
    <w:rsid w:val="006B7A20"/>
    <w:rsid w:val="006E06A6"/>
    <w:rsid w:val="006E321E"/>
    <w:rsid w:val="006F3E66"/>
    <w:rsid w:val="006F47B7"/>
    <w:rsid w:val="00720E19"/>
    <w:rsid w:val="007466AA"/>
    <w:rsid w:val="00752757"/>
    <w:rsid w:val="007837AF"/>
    <w:rsid w:val="007A78A4"/>
    <w:rsid w:val="007B33C8"/>
    <w:rsid w:val="007C3452"/>
    <w:rsid w:val="00801C00"/>
    <w:rsid w:val="00803C75"/>
    <w:rsid w:val="00834358"/>
    <w:rsid w:val="00837531"/>
    <w:rsid w:val="00874608"/>
    <w:rsid w:val="00886F2F"/>
    <w:rsid w:val="00900933"/>
    <w:rsid w:val="009051A2"/>
    <w:rsid w:val="00925D9B"/>
    <w:rsid w:val="009502D0"/>
    <w:rsid w:val="00987192"/>
    <w:rsid w:val="00994F41"/>
    <w:rsid w:val="009B379D"/>
    <w:rsid w:val="009B6F74"/>
    <w:rsid w:val="009C03AD"/>
    <w:rsid w:val="009D731D"/>
    <w:rsid w:val="009F444A"/>
    <w:rsid w:val="009F4B86"/>
    <w:rsid w:val="009F6665"/>
    <w:rsid w:val="00A024BB"/>
    <w:rsid w:val="00A1531A"/>
    <w:rsid w:val="00A30F68"/>
    <w:rsid w:val="00A5506B"/>
    <w:rsid w:val="00A60826"/>
    <w:rsid w:val="00A70C56"/>
    <w:rsid w:val="00A77B44"/>
    <w:rsid w:val="00A81081"/>
    <w:rsid w:val="00AD7C02"/>
    <w:rsid w:val="00B02046"/>
    <w:rsid w:val="00B46A90"/>
    <w:rsid w:val="00B563A4"/>
    <w:rsid w:val="00B61840"/>
    <w:rsid w:val="00B750F0"/>
    <w:rsid w:val="00B922F7"/>
    <w:rsid w:val="00BE1AEB"/>
    <w:rsid w:val="00BE39EF"/>
    <w:rsid w:val="00C03CD3"/>
    <w:rsid w:val="00C45C77"/>
    <w:rsid w:val="00C5784A"/>
    <w:rsid w:val="00C90CCC"/>
    <w:rsid w:val="00CA62DC"/>
    <w:rsid w:val="00CB5110"/>
    <w:rsid w:val="00CE405D"/>
    <w:rsid w:val="00CE730C"/>
    <w:rsid w:val="00D1087A"/>
    <w:rsid w:val="00D23C0D"/>
    <w:rsid w:val="00D305B4"/>
    <w:rsid w:val="00D57FC3"/>
    <w:rsid w:val="00D921B6"/>
    <w:rsid w:val="00DB631B"/>
    <w:rsid w:val="00DE1059"/>
    <w:rsid w:val="00E06135"/>
    <w:rsid w:val="00E44286"/>
    <w:rsid w:val="00E573E6"/>
    <w:rsid w:val="00E8570A"/>
    <w:rsid w:val="00EA19F0"/>
    <w:rsid w:val="00EC2BDB"/>
    <w:rsid w:val="00ED6FE2"/>
    <w:rsid w:val="00EE7EDA"/>
    <w:rsid w:val="00F31691"/>
    <w:rsid w:val="00F35D7A"/>
    <w:rsid w:val="00F70392"/>
    <w:rsid w:val="00F737A0"/>
    <w:rsid w:val="00F75F0A"/>
    <w:rsid w:val="00F93619"/>
    <w:rsid w:val="00F9464D"/>
    <w:rsid w:val="00FC0462"/>
    <w:rsid w:val="00FD3C1F"/>
    <w:rsid w:val="00FE3001"/>
    <w:rsid w:val="00FF2628"/>
    <w:rsid w:val="00FF2C1C"/>
    <w:rsid w:val="00FF6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2AB36"/>
  <w15:docId w15:val="{4908E496-458B-42FD-8FA7-3BDBDEA4F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2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47620A"/>
    <w:pPr>
      <w:spacing w:before="108" w:after="108"/>
      <w:jc w:val="center"/>
      <w:outlineLvl w:val="0"/>
    </w:pPr>
    <w:rPr>
      <w:rFonts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20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47620A"/>
    <w:rPr>
      <w:b/>
      <w:bCs/>
      <w:color w:val="106BBE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4762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20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921B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416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6D4"/>
    <w:rPr>
      <w:rFonts w:ascii="Arial" w:eastAsia="Times New Roman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416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16D4"/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8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8755963.5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76928-A40F-43A6-8FD3-992E0595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Волкова Елена Юрьевна</cp:lastModifiedBy>
  <cp:revision>5</cp:revision>
  <cp:lastPrinted>2021-04-29T06:19:00Z</cp:lastPrinted>
  <dcterms:created xsi:type="dcterms:W3CDTF">2025-09-17T05:44:00Z</dcterms:created>
  <dcterms:modified xsi:type="dcterms:W3CDTF">2026-06-05T03:29:00Z</dcterms:modified>
</cp:coreProperties>
</file>